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E304" w14:textId="59314661" w:rsidR="00CC1F83" w:rsidRDefault="00CC1F83" w:rsidP="00E109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55449F1" wp14:editId="462E3990">
            <wp:extent cx="6120130" cy="20815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70F04" w14:textId="21207FAD" w:rsidR="00E1095D" w:rsidRPr="00CC1F83" w:rsidRDefault="00E1095D" w:rsidP="00E109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1F83">
        <w:rPr>
          <w:rFonts w:ascii="Times New Roman" w:hAnsi="Times New Roman" w:cs="Times New Roman"/>
          <w:b/>
          <w:bCs/>
          <w:sz w:val="32"/>
          <w:szCs w:val="32"/>
        </w:rPr>
        <w:t>Scuola autunnale</w:t>
      </w:r>
    </w:p>
    <w:p w14:paraId="34940863" w14:textId="24151F10" w:rsidR="00E1095D" w:rsidRPr="00CC1F83" w:rsidRDefault="00E1095D" w:rsidP="00E1095D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C1F83">
        <w:rPr>
          <w:rFonts w:ascii="Times New Roman" w:hAnsi="Times New Roman" w:cs="Times New Roman"/>
          <w:i/>
          <w:iCs/>
          <w:sz w:val="32"/>
          <w:szCs w:val="32"/>
        </w:rPr>
        <w:t>Didattica per la plusdotazione: metodologie e saperi per il riconoscimento e la valorizzazione del talento</w:t>
      </w:r>
    </w:p>
    <w:p w14:paraId="59557CE2" w14:textId="0FE7D1FD" w:rsidR="00E1095D" w:rsidRPr="00CC1F83" w:rsidRDefault="00E1095D" w:rsidP="00CC1F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sz w:val="24"/>
          <w:szCs w:val="24"/>
        </w:rPr>
        <w:t xml:space="preserve">Nella società della complessità dove il cambiamento generazionale implica una crisi di alcuni valori portanti </w:t>
      </w:r>
      <w:r w:rsidR="008F4D5D" w:rsidRPr="00CC1F83">
        <w:rPr>
          <w:rFonts w:ascii="Times New Roman" w:hAnsi="Times New Roman" w:cs="Times New Roman"/>
          <w:sz w:val="24"/>
          <w:szCs w:val="24"/>
        </w:rPr>
        <w:t>d</w:t>
      </w:r>
      <w:r w:rsidRPr="00CC1F83">
        <w:rPr>
          <w:rFonts w:ascii="Times New Roman" w:hAnsi="Times New Roman" w:cs="Times New Roman"/>
          <w:sz w:val="24"/>
          <w:szCs w:val="24"/>
        </w:rPr>
        <w:t xml:space="preserve">ell’educazione e </w:t>
      </w:r>
      <w:r w:rsidR="008F4D5D" w:rsidRPr="00CC1F83">
        <w:rPr>
          <w:rFonts w:ascii="Times New Roman" w:hAnsi="Times New Roman" w:cs="Times New Roman"/>
          <w:sz w:val="24"/>
          <w:szCs w:val="24"/>
        </w:rPr>
        <w:t>d</w:t>
      </w:r>
      <w:r w:rsidRPr="00CC1F83">
        <w:rPr>
          <w:rFonts w:ascii="Times New Roman" w:hAnsi="Times New Roman" w:cs="Times New Roman"/>
          <w:sz w:val="24"/>
          <w:szCs w:val="24"/>
        </w:rPr>
        <w:t xml:space="preserve">ella formazione, sembra urgente riflettere sulla dimensione del talento di ciascuno. </w:t>
      </w:r>
    </w:p>
    <w:p w14:paraId="18559F85" w14:textId="72546BB1" w:rsidR="00E1095D" w:rsidRPr="00CC1F83" w:rsidRDefault="00E1095D" w:rsidP="00CC1F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sz w:val="24"/>
          <w:szCs w:val="24"/>
        </w:rPr>
        <w:t xml:space="preserve">I </w:t>
      </w:r>
      <w:r w:rsidRPr="00CC1F83">
        <w:rPr>
          <w:rFonts w:ascii="Times New Roman" w:hAnsi="Times New Roman" w:cs="Times New Roman"/>
          <w:i/>
          <w:iCs/>
          <w:sz w:val="24"/>
          <w:szCs w:val="24"/>
        </w:rPr>
        <w:t>gifted children</w:t>
      </w:r>
      <w:r w:rsidRPr="00CC1F83">
        <w:rPr>
          <w:rFonts w:ascii="Times New Roman" w:hAnsi="Times New Roman" w:cs="Times New Roman"/>
          <w:sz w:val="24"/>
          <w:szCs w:val="24"/>
        </w:rPr>
        <w:t xml:space="preserve"> (bambini con plusdotazione o alto potenziale) ci offrono una nuova sfida che riguarda </w:t>
      </w:r>
      <w:r w:rsidR="008F4D5D" w:rsidRPr="00CC1F83">
        <w:rPr>
          <w:rFonts w:ascii="Times New Roman" w:hAnsi="Times New Roman" w:cs="Times New Roman"/>
          <w:sz w:val="24"/>
          <w:szCs w:val="24"/>
        </w:rPr>
        <w:t>l’impatto nell’attuale contesto scolastico e sociale della compresenza di alte capacità e di fragilità.</w:t>
      </w:r>
    </w:p>
    <w:p w14:paraId="6A5BA0BD" w14:textId="3B94D603" w:rsidR="008F4D5D" w:rsidRPr="00CC1F83" w:rsidRDefault="008F4D5D" w:rsidP="00CC1F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sz w:val="24"/>
          <w:szCs w:val="24"/>
        </w:rPr>
        <w:t>La scuola autunnale residenziale</w:t>
      </w:r>
      <w:r w:rsidR="00CC1F83">
        <w:rPr>
          <w:rFonts w:ascii="Times New Roman" w:hAnsi="Times New Roman" w:cs="Times New Roman"/>
          <w:sz w:val="24"/>
          <w:szCs w:val="24"/>
        </w:rPr>
        <w:t xml:space="preserve">, organizzata dalla Rete Nazionale di Scuole “TalentInclusivi”, </w:t>
      </w:r>
      <w:r w:rsidRPr="00CC1F83">
        <w:rPr>
          <w:rFonts w:ascii="Times New Roman" w:hAnsi="Times New Roman" w:cs="Times New Roman"/>
          <w:sz w:val="24"/>
          <w:szCs w:val="24"/>
        </w:rPr>
        <w:t xml:space="preserve">ha l’obiettivo di formare gli insegnanti in servizio sulle tematiche della </w:t>
      </w:r>
      <w:r w:rsidRPr="00CC1F83">
        <w:rPr>
          <w:rFonts w:ascii="Times New Roman" w:hAnsi="Times New Roman" w:cs="Times New Roman"/>
          <w:i/>
          <w:iCs/>
          <w:sz w:val="24"/>
          <w:szCs w:val="24"/>
        </w:rPr>
        <w:t>gifted and talented education</w:t>
      </w:r>
      <w:r w:rsidRPr="00CC1F83">
        <w:rPr>
          <w:rFonts w:ascii="Times New Roman" w:hAnsi="Times New Roman" w:cs="Times New Roman"/>
          <w:sz w:val="24"/>
          <w:szCs w:val="24"/>
        </w:rPr>
        <w:t xml:space="preserve"> (attraverso un approccio pedagogico-inclusivo) e su alcuni saperi disciplinari quali: l’astronomia, la biodiversità e la geologia.</w:t>
      </w:r>
    </w:p>
    <w:p w14:paraId="3D954487" w14:textId="2272C5F6" w:rsidR="008F4D5D" w:rsidRPr="00CC1F83" w:rsidRDefault="008F4D5D" w:rsidP="00E109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13CD2" w14:textId="67726571" w:rsidR="008F4D5D" w:rsidRPr="00CC1F83" w:rsidRDefault="008F4D5D" w:rsidP="00F7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b/>
          <w:bCs/>
          <w:sz w:val="24"/>
          <w:szCs w:val="24"/>
        </w:rPr>
        <w:t>Sede</w:t>
      </w:r>
      <w:r w:rsidRPr="00CC1F83">
        <w:rPr>
          <w:rFonts w:ascii="Times New Roman" w:hAnsi="Times New Roman" w:cs="Times New Roman"/>
          <w:sz w:val="24"/>
          <w:szCs w:val="24"/>
        </w:rPr>
        <w:t>: Centro Don Chiavacci, Crespano del Grappa (TV)</w:t>
      </w:r>
    </w:p>
    <w:p w14:paraId="2AAA91B8" w14:textId="36D772C1" w:rsidR="008F4D5D" w:rsidRPr="00CC1F83" w:rsidRDefault="008F4D5D" w:rsidP="00F7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CC1F83">
        <w:rPr>
          <w:rFonts w:ascii="Times New Roman" w:hAnsi="Times New Roman" w:cs="Times New Roman"/>
          <w:sz w:val="24"/>
          <w:szCs w:val="24"/>
        </w:rPr>
        <w:t xml:space="preserve">: da venerdì 15 </w:t>
      </w:r>
      <w:r w:rsidR="00F727C7">
        <w:rPr>
          <w:rFonts w:ascii="Times New Roman" w:hAnsi="Times New Roman" w:cs="Times New Roman"/>
          <w:sz w:val="24"/>
          <w:szCs w:val="24"/>
        </w:rPr>
        <w:t xml:space="preserve">ottobre </w:t>
      </w:r>
      <w:r w:rsidRPr="00CC1F83">
        <w:rPr>
          <w:rFonts w:ascii="Times New Roman" w:hAnsi="Times New Roman" w:cs="Times New Roman"/>
          <w:sz w:val="24"/>
          <w:szCs w:val="24"/>
        </w:rPr>
        <w:t>a domenica 17 ottobre 2021</w:t>
      </w:r>
    </w:p>
    <w:p w14:paraId="49C21C88" w14:textId="0D8AB3E1" w:rsidR="008F4D5D" w:rsidRDefault="008F4D5D" w:rsidP="00F7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b/>
          <w:bCs/>
          <w:sz w:val="24"/>
          <w:szCs w:val="24"/>
        </w:rPr>
        <w:t>Modalità</w:t>
      </w:r>
      <w:r w:rsidRPr="00CC1F83">
        <w:rPr>
          <w:rFonts w:ascii="Times New Roman" w:hAnsi="Times New Roman" w:cs="Times New Roman"/>
          <w:sz w:val="24"/>
          <w:szCs w:val="24"/>
        </w:rPr>
        <w:t>: in presenza</w:t>
      </w:r>
      <w:r w:rsidR="00CC1F83">
        <w:rPr>
          <w:rFonts w:ascii="Times New Roman" w:hAnsi="Times New Roman" w:cs="Times New Roman"/>
          <w:sz w:val="24"/>
          <w:szCs w:val="24"/>
        </w:rPr>
        <w:t xml:space="preserve"> (salvo imprevisti pandemia)</w:t>
      </w:r>
    </w:p>
    <w:p w14:paraId="1D2375F6" w14:textId="0B22ECC5" w:rsidR="004A4646" w:rsidRPr="00CC1F83" w:rsidRDefault="004A4646" w:rsidP="00F7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00B">
        <w:rPr>
          <w:rFonts w:ascii="Times New Roman" w:hAnsi="Times New Roman" w:cs="Times New Roman"/>
          <w:b/>
          <w:bCs/>
          <w:sz w:val="24"/>
          <w:szCs w:val="24"/>
        </w:rPr>
        <w:t>Costo totale</w:t>
      </w:r>
      <w:r w:rsidR="00670C03">
        <w:rPr>
          <w:rStyle w:val="Rimandonotaapidipagina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C120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110">
        <w:rPr>
          <w:rFonts w:ascii="Times New Roman" w:hAnsi="Times New Roman" w:cs="Times New Roman"/>
          <w:sz w:val="24"/>
          <w:szCs w:val="24"/>
        </w:rPr>
        <w:t>250 euro (</w:t>
      </w:r>
      <w:r w:rsidR="00C1200B">
        <w:rPr>
          <w:rFonts w:ascii="Times New Roman" w:hAnsi="Times New Roman" w:cs="Times New Roman"/>
          <w:sz w:val="24"/>
          <w:szCs w:val="24"/>
        </w:rPr>
        <w:t xml:space="preserve">pagamento </w:t>
      </w:r>
      <w:r w:rsidR="00264110">
        <w:rPr>
          <w:rFonts w:ascii="Times New Roman" w:hAnsi="Times New Roman" w:cs="Times New Roman"/>
          <w:sz w:val="24"/>
          <w:szCs w:val="24"/>
        </w:rPr>
        <w:t>anche con carta docente)</w:t>
      </w:r>
      <w:r w:rsidR="00C1200B">
        <w:rPr>
          <w:rFonts w:ascii="Times New Roman" w:hAnsi="Times New Roman" w:cs="Times New Roman"/>
          <w:sz w:val="24"/>
          <w:szCs w:val="24"/>
        </w:rPr>
        <w:t xml:space="preserve">/ </w:t>
      </w:r>
      <w:r w:rsidR="00C1200B" w:rsidRPr="00C1200B">
        <w:rPr>
          <w:rFonts w:ascii="Times New Roman" w:hAnsi="Times New Roman" w:cs="Times New Roman"/>
          <w:sz w:val="24"/>
          <w:szCs w:val="24"/>
          <w:u w:val="single"/>
        </w:rPr>
        <w:t>gratuito</w:t>
      </w:r>
      <w:r w:rsidR="000F6D86">
        <w:rPr>
          <w:rStyle w:val="Rimandonotaapidipagina"/>
          <w:rFonts w:ascii="Times New Roman" w:hAnsi="Times New Roman" w:cs="Times New Roman"/>
          <w:sz w:val="24"/>
          <w:szCs w:val="24"/>
          <w:u w:val="single"/>
        </w:rPr>
        <w:footnoteReference w:id="2"/>
      </w:r>
      <w:r w:rsidR="00C1200B">
        <w:rPr>
          <w:rFonts w:ascii="Times New Roman" w:hAnsi="Times New Roman" w:cs="Times New Roman"/>
          <w:sz w:val="24"/>
          <w:szCs w:val="24"/>
        </w:rPr>
        <w:t xml:space="preserve"> per i referenti della Rete Nazionale TalentInclusivi</w:t>
      </w:r>
      <w:r w:rsidR="000F6D8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</w:p>
    <w:p w14:paraId="3297452B" w14:textId="2DD31460" w:rsidR="008F4D5D" w:rsidRDefault="008F4D5D" w:rsidP="00F7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b/>
          <w:bCs/>
          <w:sz w:val="24"/>
          <w:szCs w:val="24"/>
        </w:rPr>
        <w:t>Destinatari:</w:t>
      </w:r>
      <w:r w:rsidRPr="00CC1F83">
        <w:rPr>
          <w:rFonts w:ascii="Times New Roman" w:hAnsi="Times New Roman" w:cs="Times New Roman"/>
          <w:sz w:val="24"/>
          <w:szCs w:val="24"/>
        </w:rPr>
        <w:t xml:space="preserve"> 50 insegnanti della Rete Nazionale TalentInclusivi</w:t>
      </w:r>
      <w:r w:rsidR="00C1200B">
        <w:rPr>
          <w:rFonts w:ascii="Times New Roman" w:hAnsi="Times New Roman" w:cs="Times New Roman"/>
          <w:sz w:val="24"/>
          <w:szCs w:val="24"/>
        </w:rPr>
        <w:t xml:space="preserve"> (5 per ciascuna regione aderente alla rete, ossia: Veneto, Piemonte, Emilia-Romagna, Toscana, Lazio, Marche, Puglia, Sicilia, Calabria, Sardegna)</w:t>
      </w:r>
      <w:r w:rsidR="007E4304">
        <w:rPr>
          <w:rFonts w:ascii="Times New Roman" w:hAnsi="Times New Roman" w:cs="Times New Roman"/>
          <w:sz w:val="24"/>
          <w:szCs w:val="24"/>
        </w:rPr>
        <w:t>.</w:t>
      </w:r>
      <w:r w:rsidR="007E430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</w:p>
    <w:p w14:paraId="5B00E55E" w14:textId="63233B7F" w:rsidR="000A37B8" w:rsidRPr="00CC1F83" w:rsidRDefault="000A37B8" w:rsidP="00F7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7B8">
        <w:rPr>
          <w:rFonts w:ascii="Times New Roman" w:hAnsi="Times New Roman" w:cs="Times New Roman"/>
          <w:b/>
          <w:bCs/>
          <w:sz w:val="24"/>
          <w:szCs w:val="24"/>
        </w:rPr>
        <w:t>Iscrizioni</w:t>
      </w:r>
      <w:r>
        <w:rPr>
          <w:rFonts w:ascii="Times New Roman" w:hAnsi="Times New Roman" w:cs="Times New Roman"/>
          <w:sz w:val="24"/>
          <w:szCs w:val="24"/>
        </w:rPr>
        <w:t>: sulla piattaforma Sofia (è previsto il rilascio di un attestato).</w:t>
      </w:r>
    </w:p>
    <w:p w14:paraId="1463B561" w14:textId="3D62C38F" w:rsidR="008F4D5D" w:rsidRPr="00CC1F83" w:rsidRDefault="008F4D5D" w:rsidP="00F7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646">
        <w:rPr>
          <w:rFonts w:ascii="Times New Roman" w:hAnsi="Times New Roman" w:cs="Times New Roman"/>
          <w:b/>
          <w:bCs/>
          <w:sz w:val="24"/>
          <w:szCs w:val="24"/>
        </w:rPr>
        <w:t>Criteri di selezione</w:t>
      </w:r>
      <w:r w:rsidR="00654B60" w:rsidRPr="00CC1F83">
        <w:rPr>
          <w:rFonts w:ascii="Times New Roman" w:hAnsi="Times New Roman" w:cs="Times New Roman"/>
          <w:sz w:val="24"/>
          <w:szCs w:val="24"/>
        </w:rPr>
        <w:t xml:space="preserve"> (in ordine di priorità):</w:t>
      </w:r>
    </w:p>
    <w:p w14:paraId="1C574C1E" w14:textId="1D62AC77" w:rsidR="00677669" w:rsidRPr="00CC1F83" w:rsidRDefault="00677669" w:rsidP="008F4D5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sz w:val="24"/>
          <w:szCs w:val="24"/>
        </w:rPr>
        <w:t>Essere il referente regionale della Rete Nazionale TalentInclusivi.</w:t>
      </w:r>
    </w:p>
    <w:p w14:paraId="6D83574C" w14:textId="21DFA8B1" w:rsidR="008F4D5D" w:rsidRPr="00CC1F83" w:rsidRDefault="00677669" w:rsidP="008F4D5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sz w:val="24"/>
          <w:szCs w:val="24"/>
        </w:rPr>
        <w:t>Non aver mai frequentato un corso sulla plusdotazione/alto potenziale cognitivo.</w:t>
      </w:r>
    </w:p>
    <w:p w14:paraId="1252C0E6" w14:textId="32346E25" w:rsidR="00677669" w:rsidRPr="00CC1F83" w:rsidRDefault="00677669" w:rsidP="008F4D5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sz w:val="24"/>
          <w:szCs w:val="24"/>
        </w:rPr>
        <w:t>La presenza di un alunno</w:t>
      </w:r>
      <w:r w:rsidR="00F727C7">
        <w:rPr>
          <w:rFonts w:ascii="Times New Roman" w:hAnsi="Times New Roman" w:cs="Times New Roman"/>
          <w:sz w:val="24"/>
          <w:szCs w:val="24"/>
        </w:rPr>
        <w:t>/a</w:t>
      </w:r>
      <w:r w:rsidRPr="00CC1F83">
        <w:rPr>
          <w:rFonts w:ascii="Times New Roman" w:hAnsi="Times New Roman" w:cs="Times New Roman"/>
          <w:sz w:val="24"/>
          <w:szCs w:val="24"/>
        </w:rPr>
        <w:t xml:space="preserve"> con plusdotazione/ alto potenziale cognitivo nella propria classe.</w:t>
      </w:r>
    </w:p>
    <w:p w14:paraId="3BCD7C89" w14:textId="598A1FDA" w:rsidR="00677669" w:rsidRPr="00CC1F83" w:rsidRDefault="00677669" w:rsidP="008F4D5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sz w:val="24"/>
          <w:szCs w:val="24"/>
        </w:rPr>
        <w:lastRenderedPageBreak/>
        <w:t>Essere insegnante specializzat</w:t>
      </w:r>
      <w:r w:rsidR="00F727C7">
        <w:rPr>
          <w:rFonts w:ascii="Times New Roman" w:hAnsi="Times New Roman" w:cs="Times New Roman"/>
          <w:sz w:val="24"/>
          <w:szCs w:val="24"/>
        </w:rPr>
        <w:t>o</w:t>
      </w:r>
      <w:r w:rsidRPr="00CC1F83">
        <w:rPr>
          <w:rFonts w:ascii="Times New Roman" w:hAnsi="Times New Roman" w:cs="Times New Roman"/>
          <w:sz w:val="24"/>
          <w:szCs w:val="24"/>
        </w:rPr>
        <w:t xml:space="preserve"> nelle attività di sostegno.</w:t>
      </w:r>
    </w:p>
    <w:p w14:paraId="703933A0" w14:textId="606FE392" w:rsidR="00677669" w:rsidRPr="00CC1F83" w:rsidRDefault="00677669" w:rsidP="008F4D5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sz w:val="24"/>
          <w:szCs w:val="24"/>
        </w:rPr>
        <w:t xml:space="preserve">Essere </w:t>
      </w:r>
      <w:r w:rsidR="00F727C7">
        <w:rPr>
          <w:rFonts w:ascii="Times New Roman" w:hAnsi="Times New Roman" w:cs="Times New Roman"/>
          <w:sz w:val="24"/>
          <w:szCs w:val="24"/>
        </w:rPr>
        <w:t>il coordinatore</w:t>
      </w:r>
      <w:r w:rsidRPr="00CC1F83">
        <w:rPr>
          <w:rFonts w:ascii="Times New Roman" w:hAnsi="Times New Roman" w:cs="Times New Roman"/>
          <w:sz w:val="24"/>
          <w:szCs w:val="24"/>
        </w:rPr>
        <w:t xml:space="preserve"> di classe.</w:t>
      </w:r>
    </w:p>
    <w:p w14:paraId="5448F48A" w14:textId="11728D60" w:rsidR="00CC1F83" w:rsidRPr="000F6D86" w:rsidRDefault="00677669" w:rsidP="00654B6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sz w:val="24"/>
          <w:szCs w:val="24"/>
        </w:rPr>
        <w:t>Avere il ruolo di figura strumentale per l’inclusione/ Bisogni Educativi Speciali.</w:t>
      </w:r>
    </w:p>
    <w:p w14:paraId="085F63E8" w14:textId="77777777" w:rsidR="00CC1F83" w:rsidRPr="00CC1F83" w:rsidRDefault="00CC1F83" w:rsidP="00654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AEB40" w14:textId="2BF14234" w:rsidR="00654B60" w:rsidRPr="00CC1F83" w:rsidRDefault="00654B60" w:rsidP="00CC1F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1F83">
        <w:rPr>
          <w:rFonts w:ascii="Times New Roman" w:hAnsi="Times New Roman" w:cs="Times New Roman"/>
          <w:b/>
          <w:bCs/>
          <w:sz w:val="32"/>
          <w:szCs w:val="32"/>
        </w:rPr>
        <w:t>Programma</w:t>
      </w:r>
    </w:p>
    <w:p w14:paraId="43E6DA12" w14:textId="7D32F017" w:rsidR="00654B60" w:rsidRPr="00CC1F83" w:rsidRDefault="00654B60" w:rsidP="00654B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F83">
        <w:rPr>
          <w:rFonts w:ascii="Times New Roman" w:hAnsi="Times New Roman" w:cs="Times New Roman"/>
          <w:b/>
          <w:bCs/>
          <w:sz w:val="24"/>
          <w:szCs w:val="24"/>
        </w:rPr>
        <w:t>Venerdì 15 ottobre 2021</w:t>
      </w:r>
    </w:p>
    <w:p w14:paraId="2631AABA" w14:textId="42A81411" w:rsidR="00654B60" w:rsidRPr="00CC1F83" w:rsidRDefault="00654B60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sz w:val="24"/>
          <w:szCs w:val="24"/>
        </w:rPr>
        <w:t>ore 15:00: saluti e accoglienza</w:t>
      </w:r>
    </w:p>
    <w:p w14:paraId="4516A36C" w14:textId="74CEB057" w:rsidR="00654B60" w:rsidRPr="00CC1F83" w:rsidRDefault="00654B60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sz w:val="24"/>
          <w:szCs w:val="24"/>
        </w:rPr>
        <w:t xml:space="preserve">ore 15:30: </w:t>
      </w:r>
      <w:r w:rsidR="00AE30E9">
        <w:rPr>
          <w:rFonts w:ascii="Times New Roman" w:hAnsi="Times New Roman" w:cs="Times New Roman"/>
          <w:sz w:val="24"/>
          <w:szCs w:val="24"/>
        </w:rPr>
        <w:t xml:space="preserve">I mille volti del talento a scuola </w:t>
      </w:r>
      <w:r w:rsidRPr="00CC1F83">
        <w:rPr>
          <w:rFonts w:ascii="Times New Roman" w:hAnsi="Times New Roman" w:cs="Times New Roman"/>
          <w:sz w:val="24"/>
          <w:szCs w:val="24"/>
        </w:rPr>
        <w:t>(</w:t>
      </w:r>
      <w:r w:rsidR="002B30A4">
        <w:rPr>
          <w:rFonts w:ascii="Times New Roman" w:hAnsi="Times New Roman" w:cs="Times New Roman"/>
          <w:sz w:val="24"/>
          <w:szCs w:val="24"/>
        </w:rPr>
        <w:t>Prof.ssa Diana Olivieri, Università Nicolò Cusano)</w:t>
      </w:r>
    </w:p>
    <w:p w14:paraId="53B1968F" w14:textId="40044ED3" w:rsidR="00654B60" w:rsidRPr="00CC1F83" w:rsidRDefault="00654B60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sz w:val="24"/>
          <w:szCs w:val="24"/>
        </w:rPr>
        <w:t>ore 17:30: Pausa</w:t>
      </w:r>
    </w:p>
    <w:p w14:paraId="0050DC82" w14:textId="39053E6D" w:rsidR="00654B60" w:rsidRPr="00CC1F83" w:rsidRDefault="00654B60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sz w:val="24"/>
          <w:szCs w:val="24"/>
        </w:rPr>
        <w:t>ore 1</w:t>
      </w:r>
      <w:r w:rsidR="00264110">
        <w:rPr>
          <w:rFonts w:ascii="Times New Roman" w:hAnsi="Times New Roman" w:cs="Times New Roman"/>
          <w:sz w:val="24"/>
          <w:szCs w:val="24"/>
        </w:rPr>
        <w:t>8</w:t>
      </w:r>
      <w:r w:rsidRPr="00CC1F83">
        <w:rPr>
          <w:rFonts w:ascii="Times New Roman" w:hAnsi="Times New Roman" w:cs="Times New Roman"/>
          <w:sz w:val="24"/>
          <w:szCs w:val="24"/>
        </w:rPr>
        <w:t>:</w:t>
      </w:r>
      <w:r w:rsidR="00264110">
        <w:rPr>
          <w:rFonts w:ascii="Times New Roman" w:hAnsi="Times New Roman" w:cs="Times New Roman"/>
          <w:sz w:val="24"/>
          <w:szCs w:val="24"/>
        </w:rPr>
        <w:t>00</w:t>
      </w:r>
      <w:r w:rsidRPr="00CC1F83">
        <w:rPr>
          <w:rFonts w:ascii="Times New Roman" w:hAnsi="Times New Roman" w:cs="Times New Roman"/>
          <w:sz w:val="24"/>
          <w:szCs w:val="24"/>
        </w:rPr>
        <w:t xml:space="preserve"> Le percezioni di docenti, dirigenti e genitori sulla plusdotazione (dott.ssa Martina Brazzolotto</w:t>
      </w:r>
      <w:r w:rsidR="00C1200B">
        <w:rPr>
          <w:rFonts w:ascii="Times New Roman" w:hAnsi="Times New Roman" w:cs="Times New Roman"/>
          <w:sz w:val="24"/>
          <w:szCs w:val="24"/>
        </w:rPr>
        <w:t>, Ph.D., coordinatrice e referente Veneto della rete TalentInclusivi</w:t>
      </w:r>
      <w:r w:rsidRPr="00CC1F83">
        <w:rPr>
          <w:rFonts w:ascii="Times New Roman" w:hAnsi="Times New Roman" w:cs="Times New Roman"/>
          <w:sz w:val="24"/>
          <w:szCs w:val="24"/>
        </w:rPr>
        <w:t>)</w:t>
      </w:r>
    </w:p>
    <w:p w14:paraId="69C88C96" w14:textId="6F00C2E2" w:rsidR="00654B60" w:rsidRPr="00CC1F83" w:rsidRDefault="00654B60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sz w:val="24"/>
          <w:szCs w:val="24"/>
        </w:rPr>
        <w:t>ore</w:t>
      </w:r>
      <w:r w:rsidR="00CC1F83">
        <w:rPr>
          <w:rFonts w:ascii="Times New Roman" w:hAnsi="Times New Roman" w:cs="Times New Roman"/>
          <w:sz w:val="24"/>
          <w:szCs w:val="24"/>
        </w:rPr>
        <w:t xml:space="preserve"> </w:t>
      </w:r>
      <w:r w:rsidRPr="00CC1F83">
        <w:rPr>
          <w:rFonts w:ascii="Times New Roman" w:hAnsi="Times New Roman" w:cs="Times New Roman"/>
          <w:sz w:val="24"/>
          <w:szCs w:val="24"/>
        </w:rPr>
        <w:t>19:</w:t>
      </w:r>
      <w:r w:rsidR="00264110">
        <w:rPr>
          <w:rFonts w:ascii="Times New Roman" w:hAnsi="Times New Roman" w:cs="Times New Roman"/>
          <w:sz w:val="24"/>
          <w:szCs w:val="24"/>
        </w:rPr>
        <w:t>3</w:t>
      </w:r>
      <w:r w:rsidRPr="00CC1F83">
        <w:rPr>
          <w:rFonts w:ascii="Times New Roman" w:hAnsi="Times New Roman" w:cs="Times New Roman"/>
          <w:sz w:val="24"/>
          <w:szCs w:val="24"/>
        </w:rPr>
        <w:t>0</w:t>
      </w:r>
      <w:r w:rsidR="00CC1F83">
        <w:rPr>
          <w:rFonts w:ascii="Times New Roman" w:hAnsi="Times New Roman" w:cs="Times New Roman"/>
          <w:sz w:val="24"/>
          <w:szCs w:val="24"/>
        </w:rPr>
        <w:t xml:space="preserve">: </w:t>
      </w:r>
      <w:r w:rsidRPr="00CC1F83">
        <w:rPr>
          <w:rFonts w:ascii="Times New Roman" w:hAnsi="Times New Roman" w:cs="Times New Roman"/>
          <w:sz w:val="24"/>
          <w:szCs w:val="24"/>
        </w:rPr>
        <w:t>Cena</w:t>
      </w:r>
    </w:p>
    <w:p w14:paraId="1F3656F1" w14:textId="35620FA0" w:rsidR="00654B60" w:rsidRPr="00CC1F83" w:rsidRDefault="00654B60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sz w:val="24"/>
          <w:szCs w:val="24"/>
        </w:rPr>
        <w:t>ore</w:t>
      </w:r>
      <w:r w:rsidR="00CC1F83">
        <w:rPr>
          <w:rFonts w:ascii="Times New Roman" w:hAnsi="Times New Roman" w:cs="Times New Roman"/>
          <w:sz w:val="24"/>
          <w:szCs w:val="24"/>
        </w:rPr>
        <w:t xml:space="preserve"> </w:t>
      </w:r>
      <w:r w:rsidRPr="00CC1F83">
        <w:rPr>
          <w:rFonts w:ascii="Times New Roman" w:hAnsi="Times New Roman" w:cs="Times New Roman"/>
          <w:sz w:val="24"/>
          <w:szCs w:val="24"/>
        </w:rPr>
        <w:t>2</w:t>
      </w:r>
      <w:r w:rsidR="00264110">
        <w:rPr>
          <w:rFonts w:ascii="Times New Roman" w:hAnsi="Times New Roman" w:cs="Times New Roman"/>
          <w:sz w:val="24"/>
          <w:szCs w:val="24"/>
        </w:rPr>
        <w:t>1:00</w:t>
      </w:r>
      <w:r w:rsidRPr="00CC1F83">
        <w:rPr>
          <w:rFonts w:ascii="Times New Roman" w:hAnsi="Times New Roman" w:cs="Times New Roman"/>
          <w:sz w:val="24"/>
          <w:szCs w:val="24"/>
        </w:rPr>
        <w:t>: Serata Astronomia (planetario e telescopi)</w:t>
      </w:r>
      <w:r w:rsidR="00CC1F83">
        <w:rPr>
          <w:rFonts w:ascii="Times New Roman" w:hAnsi="Times New Roman" w:cs="Times New Roman"/>
          <w:sz w:val="24"/>
          <w:szCs w:val="24"/>
        </w:rPr>
        <w:t>*</w:t>
      </w:r>
    </w:p>
    <w:p w14:paraId="7E1F81FE" w14:textId="77777777" w:rsidR="00654B60" w:rsidRPr="00CC1F83" w:rsidRDefault="00654B60" w:rsidP="00654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2FBB9" w14:textId="496AAB50" w:rsidR="00654B60" w:rsidRPr="00CC1F83" w:rsidRDefault="00654B60" w:rsidP="00654B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F83">
        <w:rPr>
          <w:rFonts w:ascii="Times New Roman" w:hAnsi="Times New Roman" w:cs="Times New Roman"/>
          <w:b/>
          <w:bCs/>
          <w:sz w:val="24"/>
          <w:szCs w:val="24"/>
        </w:rPr>
        <w:t>Sabato 16 ottobre 2021</w:t>
      </w:r>
    </w:p>
    <w:p w14:paraId="1C3AEF63" w14:textId="5D632DE5" w:rsidR="00654B60" w:rsidRPr="00CC1F83" w:rsidRDefault="00CC1F83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54B60" w:rsidRPr="00CC1F83">
        <w:rPr>
          <w:rFonts w:ascii="Times New Roman" w:hAnsi="Times New Roman" w:cs="Times New Roman"/>
          <w:sz w:val="24"/>
          <w:szCs w:val="24"/>
        </w:rPr>
        <w:t>re 8:00: Colazione</w:t>
      </w:r>
    </w:p>
    <w:p w14:paraId="454D8DF7" w14:textId="2ABA74A6" w:rsidR="00654B60" w:rsidRPr="00CC1F83" w:rsidRDefault="00CC1F83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54B60" w:rsidRPr="00CC1F83">
        <w:rPr>
          <w:rFonts w:ascii="Times New Roman" w:hAnsi="Times New Roman" w:cs="Times New Roman"/>
          <w:sz w:val="24"/>
          <w:szCs w:val="24"/>
        </w:rPr>
        <w:t>re 9:00: Alla scoperta della biodiversità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54B60" w:rsidRPr="00CC1F83">
        <w:rPr>
          <w:rFonts w:ascii="Times New Roman" w:hAnsi="Times New Roman" w:cs="Times New Roman"/>
          <w:sz w:val="24"/>
          <w:szCs w:val="24"/>
        </w:rPr>
        <w:t>escursione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A3303CC" w14:textId="4D10B54B" w:rsidR="00654B60" w:rsidRPr="00CC1F83" w:rsidRDefault="00CC1F83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54B60" w:rsidRPr="00CC1F83">
        <w:rPr>
          <w:rFonts w:ascii="Times New Roman" w:hAnsi="Times New Roman" w:cs="Times New Roman"/>
          <w:sz w:val="24"/>
          <w:szCs w:val="24"/>
        </w:rPr>
        <w:t>re 12:30 Pranzo</w:t>
      </w:r>
    </w:p>
    <w:p w14:paraId="0224BB25" w14:textId="08CC7788" w:rsidR="00654B60" w:rsidRPr="00CC1F83" w:rsidRDefault="00CC1F83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54B60" w:rsidRPr="00CC1F83">
        <w:rPr>
          <w:rFonts w:ascii="Times New Roman" w:hAnsi="Times New Roman" w:cs="Times New Roman"/>
          <w:sz w:val="24"/>
          <w:szCs w:val="24"/>
        </w:rPr>
        <w:t xml:space="preserve">re 14:30: Il </w:t>
      </w:r>
      <w:r w:rsidR="00654B60" w:rsidRPr="000F6D86">
        <w:rPr>
          <w:rFonts w:ascii="Times New Roman" w:hAnsi="Times New Roman" w:cs="Times New Roman"/>
          <w:i/>
          <w:iCs/>
          <w:sz w:val="24"/>
          <w:szCs w:val="24"/>
        </w:rPr>
        <w:t>cooperative learning</w:t>
      </w:r>
      <w:r w:rsidR="00654B60" w:rsidRPr="00CC1F83">
        <w:rPr>
          <w:rFonts w:ascii="Times New Roman" w:hAnsi="Times New Roman" w:cs="Times New Roman"/>
          <w:sz w:val="24"/>
          <w:szCs w:val="24"/>
        </w:rPr>
        <w:t xml:space="preserve"> nella didattica per la plusdotazione (dott.ssa Vania Bovino</w:t>
      </w:r>
      <w:r w:rsidR="00C1200B">
        <w:rPr>
          <w:rFonts w:ascii="Times New Roman" w:hAnsi="Times New Roman" w:cs="Times New Roman"/>
          <w:sz w:val="24"/>
          <w:szCs w:val="24"/>
        </w:rPr>
        <w:t>, referente Toscana della rete TalentInclusivi</w:t>
      </w:r>
      <w:r w:rsidR="00654B60" w:rsidRPr="00CC1F83">
        <w:rPr>
          <w:rFonts w:ascii="Times New Roman" w:hAnsi="Times New Roman" w:cs="Times New Roman"/>
          <w:sz w:val="24"/>
          <w:szCs w:val="24"/>
        </w:rPr>
        <w:t>)</w:t>
      </w:r>
    </w:p>
    <w:p w14:paraId="3D4C797B" w14:textId="7902887C" w:rsidR="00654B60" w:rsidRPr="00CC1F83" w:rsidRDefault="00CC1F83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ore </w:t>
      </w:r>
      <w:r w:rsidR="00654B60" w:rsidRPr="00CC1F83">
        <w:rPr>
          <w:rFonts w:ascii="Times New Roman" w:hAnsi="Times New Roman" w:cs="Times New Roman"/>
          <w:sz w:val="24"/>
          <w:szCs w:val="24"/>
        </w:rPr>
        <w:t>16:30: Pausa</w:t>
      </w:r>
    </w:p>
    <w:p w14:paraId="20CF470B" w14:textId="0B37866D" w:rsidR="00654B60" w:rsidRPr="00CC1F83" w:rsidRDefault="00CC1F83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ore </w:t>
      </w:r>
      <w:r w:rsidR="00654B60" w:rsidRPr="00CC1F83">
        <w:rPr>
          <w:rFonts w:ascii="Times New Roman" w:hAnsi="Times New Roman" w:cs="Times New Roman"/>
          <w:sz w:val="24"/>
          <w:szCs w:val="24"/>
        </w:rPr>
        <w:t>17:00: Buone prassi per la didattica per la plusdotazione (dott.ssa Martina Brazzolotto</w:t>
      </w:r>
      <w:r w:rsidR="00C1200B">
        <w:rPr>
          <w:rFonts w:ascii="Times New Roman" w:hAnsi="Times New Roman" w:cs="Times New Roman"/>
          <w:sz w:val="24"/>
          <w:szCs w:val="24"/>
        </w:rPr>
        <w:t>, Ph.D., coordinatrice e referente Veneto della rete TalentInclusivi</w:t>
      </w:r>
      <w:r w:rsidR="00654B60" w:rsidRPr="00CC1F83">
        <w:rPr>
          <w:rFonts w:ascii="Times New Roman" w:hAnsi="Times New Roman" w:cs="Times New Roman"/>
          <w:sz w:val="24"/>
          <w:szCs w:val="24"/>
        </w:rPr>
        <w:t>)</w:t>
      </w:r>
    </w:p>
    <w:p w14:paraId="092F4557" w14:textId="5DBBE70B" w:rsidR="00654B60" w:rsidRPr="00CC1F83" w:rsidRDefault="00CC1F83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ore </w:t>
      </w:r>
      <w:r w:rsidR="00654B60" w:rsidRPr="00CC1F83">
        <w:rPr>
          <w:rFonts w:ascii="Times New Roman" w:hAnsi="Times New Roman" w:cs="Times New Roman"/>
          <w:sz w:val="24"/>
          <w:szCs w:val="24"/>
        </w:rPr>
        <w:t>19:00: Cena</w:t>
      </w:r>
    </w:p>
    <w:p w14:paraId="2D570271" w14:textId="1A4CDC97" w:rsidR="00654B60" w:rsidRPr="00CC1F83" w:rsidRDefault="00CC1F83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54B60" w:rsidRPr="00CC1F83">
        <w:rPr>
          <w:rFonts w:ascii="Times New Roman" w:hAnsi="Times New Roman" w:cs="Times New Roman"/>
          <w:sz w:val="24"/>
          <w:szCs w:val="24"/>
        </w:rPr>
        <w:t>re 20:30: Serata Astronomia (planetario e telescopi)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16113502" w14:textId="2D2B4A6C" w:rsidR="00654B60" w:rsidRPr="00CC1F83" w:rsidRDefault="00654B60" w:rsidP="00654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2C9A7" w14:textId="47DE50F7" w:rsidR="00654B60" w:rsidRPr="00CC1F83" w:rsidRDefault="00654B60" w:rsidP="00654B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F83">
        <w:rPr>
          <w:rFonts w:ascii="Times New Roman" w:hAnsi="Times New Roman" w:cs="Times New Roman"/>
          <w:b/>
          <w:bCs/>
          <w:sz w:val="24"/>
          <w:szCs w:val="24"/>
        </w:rPr>
        <w:t>Domenica 17 ottobre 2021</w:t>
      </w:r>
    </w:p>
    <w:p w14:paraId="36D4E3D4" w14:textId="5FF8115A" w:rsidR="00654B60" w:rsidRPr="00CC1F83" w:rsidRDefault="00CC1F83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54B60" w:rsidRPr="00CC1F83">
        <w:rPr>
          <w:rFonts w:ascii="Times New Roman" w:hAnsi="Times New Roman" w:cs="Times New Roman"/>
          <w:sz w:val="24"/>
          <w:szCs w:val="24"/>
        </w:rPr>
        <w:t>re 9:00: Geologia: alla scoperta delle rocce</w:t>
      </w:r>
      <w:r>
        <w:rPr>
          <w:rFonts w:ascii="Times New Roman" w:hAnsi="Times New Roman" w:cs="Times New Roman"/>
          <w:sz w:val="24"/>
          <w:szCs w:val="24"/>
        </w:rPr>
        <w:t xml:space="preserve"> (in laboratorio e sul campo</w:t>
      </w:r>
      <w:r w:rsidR="00F727C7">
        <w:rPr>
          <w:rFonts w:ascii="Times New Roman" w:hAnsi="Times New Roman" w:cs="Times New Roman"/>
          <w:sz w:val="24"/>
          <w:szCs w:val="24"/>
        </w:rPr>
        <w:t xml:space="preserve"> in escursione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6A8A0E7" w14:textId="412562E2" w:rsidR="00654B60" w:rsidRPr="00CC1F83" w:rsidRDefault="00CC1F83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54B60" w:rsidRPr="00CC1F83">
        <w:rPr>
          <w:rFonts w:ascii="Times New Roman" w:hAnsi="Times New Roman" w:cs="Times New Roman"/>
          <w:sz w:val="24"/>
          <w:szCs w:val="24"/>
        </w:rPr>
        <w:t>re 12:30: Pranzo</w:t>
      </w:r>
    </w:p>
    <w:p w14:paraId="2DD71599" w14:textId="0A4DC6AF" w:rsidR="00654B60" w:rsidRPr="00CC1F83" w:rsidRDefault="00CC1F83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54B60" w:rsidRPr="00CC1F83">
        <w:rPr>
          <w:rFonts w:ascii="Times New Roman" w:hAnsi="Times New Roman" w:cs="Times New Roman"/>
          <w:sz w:val="24"/>
          <w:szCs w:val="24"/>
        </w:rPr>
        <w:t xml:space="preserve">re 14:30: </w:t>
      </w:r>
      <w:r w:rsidRPr="00CC1F83">
        <w:rPr>
          <w:rFonts w:ascii="Times New Roman" w:hAnsi="Times New Roman" w:cs="Times New Roman"/>
          <w:sz w:val="24"/>
          <w:szCs w:val="24"/>
        </w:rPr>
        <w:t>Progettazione di una lezione da sperimentare nel proprio contesto scolastico (dott.ssa Maria Manzi</w:t>
      </w:r>
      <w:r w:rsidR="00C1200B">
        <w:rPr>
          <w:rFonts w:ascii="Times New Roman" w:hAnsi="Times New Roman" w:cs="Times New Roman"/>
          <w:sz w:val="24"/>
          <w:szCs w:val="24"/>
        </w:rPr>
        <w:t>, referente Puglia della rete TalentInclusivi</w:t>
      </w:r>
      <w:r w:rsidRPr="00CC1F83">
        <w:rPr>
          <w:rFonts w:ascii="Times New Roman" w:hAnsi="Times New Roman" w:cs="Times New Roman"/>
          <w:sz w:val="24"/>
          <w:szCs w:val="24"/>
        </w:rPr>
        <w:t>)</w:t>
      </w:r>
    </w:p>
    <w:p w14:paraId="5A78990A" w14:textId="2C4D5C2C" w:rsidR="00CC1F83" w:rsidRDefault="00CC1F83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 w:rsidRPr="00CC1F83">
        <w:rPr>
          <w:rFonts w:ascii="Times New Roman" w:hAnsi="Times New Roman" w:cs="Times New Roman"/>
          <w:sz w:val="24"/>
          <w:szCs w:val="24"/>
        </w:rPr>
        <w:t>Ore 16:00: Chiusura e saluti</w:t>
      </w:r>
    </w:p>
    <w:p w14:paraId="2ED5CA1E" w14:textId="5AB7BB56" w:rsidR="00CC1F83" w:rsidRDefault="00CC1F83" w:rsidP="00654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EB93A" w14:textId="1D1199BE" w:rsidR="00CC1F83" w:rsidRDefault="00CC1F83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Per la serata “astronomia” si suddivideranno i partecipanti i due gruppi</w:t>
      </w:r>
      <w:r w:rsidR="004A4646">
        <w:rPr>
          <w:rFonts w:ascii="Times New Roman" w:hAnsi="Times New Roman" w:cs="Times New Roman"/>
          <w:sz w:val="24"/>
          <w:szCs w:val="24"/>
        </w:rPr>
        <w:t xml:space="preserve"> e si alterneranno una sera al planetario e una sera con i telescopi.</w:t>
      </w:r>
    </w:p>
    <w:p w14:paraId="4743C5C5" w14:textId="0E06F5CE" w:rsidR="00C1200B" w:rsidRDefault="00C1200B" w:rsidP="00654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108E24" w14:textId="2F9927C7" w:rsidR="00C1200B" w:rsidRDefault="00C1200B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iscrizioni compilare il google form </w:t>
      </w:r>
      <w:r w:rsidR="007E4304" w:rsidRPr="007E4304">
        <w:rPr>
          <w:rFonts w:ascii="Times New Roman" w:hAnsi="Times New Roman" w:cs="Times New Roman"/>
          <w:sz w:val="24"/>
          <w:szCs w:val="24"/>
        </w:rPr>
        <w:t>https://forms.gle/RXgSwaS5sqR6mRmj7</w:t>
      </w:r>
      <w:r w:rsidR="007E43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F0CB9" w14:textId="1AC5454C" w:rsidR="00E7628C" w:rsidRDefault="00E7628C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iscrizioni si apriranno il 1° settembre e si chiuderanno il 10 ottobre 2021.</w:t>
      </w:r>
    </w:p>
    <w:p w14:paraId="3D5F5017" w14:textId="4B92869A" w:rsidR="00C1200B" w:rsidRDefault="00C1200B" w:rsidP="0065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maggiori info scrivere a martina.brazzolotto@scuolecampodarsego.edu.it </w:t>
      </w:r>
    </w:p>
    <w:p w14:paraId="57564BBB" w14:textId="77777777" w:rsidR="00654B60" w:rsidRPr="00CC1F83" w:rsidRDefault="00654B60" w:rsidP="00654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009F8" w14:textId="77777777" w:rsidR="00654B60" w:rsidRPr="00CC1F83" w:rsidRDefault="00654B60" w:rsidP="00654B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4B60" w:rsidRPr="00CC1F83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C6AC" w14:textId="77777777" w:rsidR="00D61C9B" w:rsidRDefault="00D61C9B" w:rsidP="000F6D86">
      <w:pPr>
        <w:spacing w:after="0" w:line="240" w:lineRule="auto"/>
      </w:pPr>
      <w:r>
        <w:separator/>
      </w:r>
    </w:p>
  </w:endnote>
  <w:endnote w:type="continuationSeparator" w:id="0">
    <w:p w14:paraId="72F8914C" w14:textId="77777777" w:rsidR="00D61C9B" w:rsidRDefault="00D61C9B" w:rsidP="000F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69FE" w14:textId="77777777" w:rsidR="00D61C9B" w:rsidRDefault="00D61C9B" w:rsidP="000F6D86">
      <w:pPr>
        <w:spacing w:after="0" w:line="240" w:lineRule="auto"/>
      </w:pPr>
      <w:r>
        <w:separator/>
      </w:r>
    </w:p>
  </w:footnote>
  <w:footnote w:type="continuationSeparator" w:id="0">
    <w:p w14:paraId="71824A27" w14:textId="77777777" w:rsidR="00D61C9B" w:rsidRDefault="00D61C9B" w:rsidP="000F6D86">
      <w:pPr>
        <w:spacing w:after="0" w:line="240" w:lineRule="auto"/>
      </w:pPr>
      <w:r>
        <w:continuationSeparator/>
      </w:r>
    </w:p>
  </w:footnote>
  <w:footnote w:id="1">
    <w:p w14:paraId="55E1EDB3" w14:textId="38E034D1" w:rsidR="00670C03" w:rsidRDefault="00670C03">
      <w:pPr>
        <w:pStyle w:val="Testonotaapidipagina"/>
      </w:pPr>
      <w:r>
        <w:rPr>
          <w:rStyle w:val="Rimandonotaapidipagina"/>
        </w:rPr>
        <w:footnoteRef/>
      </w:r>
      <w:r>
        <w:t xml:space="preserve"> Il costo comprende: pensione completa, alloggio (in camera singola) e la formazione.</w:t>
      </w:r>
    </w:p>
  </w:footnote>
  <w:footnote w:id="2">
    <w:p w14:paraId="2DBAF169" w14:textId="7AA498D6" w:rsidR="000F6D86" w:rsidRDefault="000F6D86">
      <w:pPr>
        <w:pStyle w:val="Testonotaapidipagina"/>
      </w:pPr>
      <w:r>
        <w:rPr>
          <w:rStyle w:val="Rimandonotaapidipagina"/>
        </w:rPr>
        <w:footnoteRef/>
      </w:r>
      <w:r>
        <w:t xml:space="preserve"> Il referente della rete TalentInclusivi, qualora sia impossibilitato a partecipare alla scuola autunnale, può cedere il </w:t>
      </w:r>
      <w:r w:rsidR="00F727C7">
        <w:t>proprio</w:t>
      </w:r>
      <w:r>
        <w:t xml:space="preserve"> posto a un collega del medesimo Istituto, il quale non pagherà la quota di iscrizione.</w:t>
      </w:r>
    </w:p>
  </w:footnote>
  <w:footnote w:id="3">
    <w:p w14:paraId="6774383D" w14:textId="4BA6DFDA" w:rsidR="000F6D86" w:rsidRDefault="000F6D86">
      <w:pPr>
        <w:pStyle w:val="Testonotaapidipagina"/>
      </w:pPr>
      <w:r>
        <w:rPr>
          <w:rStyle w:val="Rimandonotaapidipagina"/>
        </w:rPr>
        <w:footnoteRef/>
      </w:r>
      <w:r>
        <w:t xml:space="preserve"> I referenti della rete TalentInclusivi che vivono oltre 100 km di distanza dalla sede di svolgimento della scuola autunnale (Crespano del Grappa, TV), possono chi</w:t>
      </w:r>
      <w:r w:rsidR="00F727C7">
        <w:t>e</w:t>
      </w:r>
      <w:r>
        <w:t>dere il rimborso delle spese del viaggio</w:t>
      </w:r>
      <w:r w:rsidR="00F727C7">
        <w:t xml:space="preserve"> (solo per i referenti)</w:t>
      </w:r>
      <w:r w:rsidR="00600BF7">
        <w:t>, per un massimo di 200 euro (ciascuno)</w:t>
      </w:r>
      <w:r w:rsidR="00F727C7">
        <w:t>.</w:t>
      </w:r>
    </w:p>
  </w:footnote>
  <w:footnote w:id="4">
    <w:p w14:paraId="15C169A4" w14:textId="096C36B1" w:rsidR="007E4304" w:rsidRDefault="007E4304">
      <w:pPr>
        <w:pStyle w:val="Testonotaapidipagina"/>
      </w:pPr>
      <w:r>
        <w:rPr>
          <w:rStyle w:val="Rimandonotaapidipagina"/>
        </w:rPr>
        <w:footnoteRef/>
      </w:r>
      <w:r>
        <w:t xml:space="preserve"> Qualora altri insegnanti esterni alla rete fossero interessati all’evento, sono pregati di comunicarlo alla dott.ssa Martina Brazzolotto, che creerà una lista d’attesa.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235AF"/>
    <w:multiLevelType w:val="hybridMultilevel"/>
    <w:tmpl w:val="4D7AC8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5D"/>
    <w:rsid w:val="000A37B8"/>
    <w:rsid w:val="000F6D86"/>
    <w:rsid w:val="00264110"/>
    <w:rsid w:val="002B30A4"/>
    <w:rsid w:val="004736A0"/>
    <w:rsid w:val="004A4646"/>
    <w:rsid w:val="00507731"/>
    <w:rsid w:val="005B22DD"/>
    <w:rsid w:val="00600BF7"/>
    <w:rsid w:val="00654B60"/>
    <w:rsid w:val="00670C03"/>
    <w:rsid w:val="00677669"/>
    <w:rsid w:val="00702F1C"/>
    <w:rsid w:val="007E4304"/>
    <w:rsid w:val="008F4D5D"/>
    <w:rsid w:val="0095250B"/>
    <w:rsid w:val="009D2C49"/>
    <w:rsid w:val="00AE30E9"/>
    <w:rsid w:val="00B735E1"/>
    <w:rsid w:val="00C1200B"/>
    <w:rsid w:val="00CC1F83"/>
    <w:rsid w:val="00D61C9B"/>
    <w:rsid w:val="00E1095D"/>
    <w:rsid w:val="00E75883"/>
    <w:rsid w:val="00E7628C"/>
    <w:rsid w:val="00F7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9A772"/>
  <w15:chartTrackingRefBased/>
  <w15:docId w15:val="{228900A5-BC3E-49CC-9DE0-B6A66F80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4D5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6D8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6D8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F6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A10C0-DA32-4C44-961E-6E637B6B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Brazzolotto</dc:creator>
  <cp:keywords/>
  <dc:description/>
  <cp:lastModifiedBy>Martina Brazzolotto</cp:lastModifiedBy>
  <cp:revision>9</cp:revision>
  <cp:lastPrinted>2021-07-07T13:48:00Z</cp:lastPrinted>
  <dcterms:created xsi:type="dcterms:W3CDTF">2021-07-07T13:47:00Z</dcterms:created>
  <dcterms:modified xsi:type="dcterms:W3CDTF">2021-08-27T14:55:00Z</dcterms:modified>
</cp:coreProperties>
</file>